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8D7" w:rsidRDefault="000D6E16">
      <w:r>
        <w:rPr>
          <w:noProof/>
        </w:rPr>
        <w:drawing>
          <wp:inline distT="0" distB="0" distL="0" distR="0">
            <wp:extent cx="1907312" cy="6847938"/>
            <wp:effectExtent l="0" t="666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BODA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8138" cy="69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16" w:rsidRDefault="000D6E16"/>
    <w:p w:rsidR="000D6E16" w:rsidRDefault="000D6E16">
      <w:r>
        <w:rPr>
          <w:noProof/>
        </w:rPr>
        <w:drawing>
          <wp:inline distT="0" distB="0" distL="0" distR="0">
            <wp:extent cx="1903040" cy="6832600"/>
            <wp:effectExtent l="0" t="127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BODA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1805" cy="68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16" w:rsidRDefault="000D6E16"/>
    <w:p w:rsidR="000D6E16" w:rsidRDefault="000D6E16">
      <w:r>
        <w:rPr>
          <w:noProof/>
        </w:rPr>
        <w:drawing>
          <wp:inline distT="0" distB="0" distL="0" distR="0">
            <wp:extent cx="6849110" cy="19076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BODA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360" cy="19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6E16" w:rsidRDefault="000D6E16"/>
    <w:p w:rsidR="000D6E16" w:rsidRDefault="000D6E16">
      <w:r>
        <w:rPr>
          <w:noProof/>
        </w:rPr>
        <w:drawing>
          <wp:inline distT="0" distB="0" distL="0" distR="0">
            <wp:extent cx="6858000" cy="1910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BODA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E16" w:rsidSect="000D6E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16"/>
    <w:rsid w:val="000D6E16"/>
    <w:rsid w:val="0031230F"/>
    <w:rsid w:val="00BD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49A8D7"/>
  <w15:chartTrackingRefBased/>
  <w15:docId w15:val="{629F1A6D-8B51-334A-B412-CEB4601F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Laine Farley</dc:creator>
  <cp:keywords/>
  <dc:description/>
  <cp:lastModifiedBy>Laine Farley</cp:lastModifiedBy>
  <cp:revision>1</cp:revision>
  <dcterms:created xsi:type="dcterms:W3CDTF">2020-02-02T18:33:00Z</dcterms:created>
  <dcterms:modified xsi:type="dcterms:W3CDTF">2020-02-02T18:37:00Z</dcterms:modified>
</cp:coreProperties>
</file>